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6C" w:rsidRDefault="002A6E6C" w:rsidP="002A6E6C">
      <w:pPr>
        <w:jc w:val="center"/>
        <w:rPr>
          <w:rFonts w:ascii="Times New Roman" w:hAnsi="Times New Roman" w:cs="Times New Roman"/>
          <w:b/>
          <w:sz w:val="24"/>
          <w:szCs w:val="24"/>
        </w:rPr>
      </w:pPr>
      <w:r>
        <w:rPr>
          <w:rFonts w:ascii="Times New Roman" w:hAnsi="Times New Roman" w:cs="Times New Roman"/>
          <w:b/>
          <w:sz w:val="24"/>
          <w:szCs w:val="24"/>
        </w:rPr>
        <w:t xml:space="preserve">College Promise </w:t>
      </w:r>
      <w:r w:rsidR="00D934D9">
        <w:rPr>
          <w:rFonts w:ascii="Times New Roman" w:hAnsi="Times New Roman" w:cs="Times New Roman"/>
          <w:b/>
          <w:sz w:val="24"/>
          <w:szCs w:val="24"/>
        </w:rPr>
        <w:t>Sexual Abuse</w:t>
      </w:r>
      <w:r w:rsidR="00903EC3">
        <w:rPr>
          <w:rFonts w:ascii="Times New Roman" w:hAnsi="Times New Roman" w:cs="Times New Roman"/>
          <w:b/>
          <w:sz w:val="24"/>
          <w:szCs w:val="24"/>
        </w:rPr>
        <w:t xml:space="preserve"> and Misconduct</w:t>
      </w:r>
      <w:r w:rsidR="00D934D9">
        <w:rPr>
          <w:rFonts w:ascii="Times New Roman" w:hAnsi="Times New Roman" w:cs="Times New Roman"/>
          <w:b/>
          <w:sz w:val="24"/>
          <w:szCs w:val="24"/>
        </w:rPr>
        <w:t xml:space="preserve"> </w:t>
      </w:r>
      <w:r>
        <w:rPr>
          <w:rFonts w:ascii="Times New Roman" w:hAnsi="Times New Roman" w:cs="Times New Roman"/>
          <w:b/>
          <w:sz w:val="24"/>
          <w:szCs w:val="24"/>
        </w:rPr>
        <w:t>Policy</w:t>
      </w:r>
    </w:p>
    <w:p w:rsidR="006E00D6" w:rsidRPr="002A6E6C" w:rsidRDefault="00A545F2">
      <w:pPr>
        <w:rPr>
          <w:rFonts w:ascii="Times New Roman" w:hAnsi="Times New Roman" w:cs="Times New Roman"/>
          <w:sz w:val="24"/>
          <w:szCs w:val="24"/>
        </w:rPr>
      </w:pPr>
      <w:r>
        <w:rPr>
          <w:rFonts w:ascii="Times New Roman" w:hAnsi="Times New Roman" w:cs="Times New Roman"/>
          <w:sz w:val="24"/>
          <w:szCs w:val="24"/>
        </w:rPr>
        <w:t xml:space="preserve">College Promise mentors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an important role in the success of their mentee.  Contributing to that success is an environment that is safe for both the mentor and mentee.  College Promise mentors are prohibited from performing sexually abusive acts or engaging in behavior that is </w:t>
      </w:r>
      <w:r w:rsidR="00802FC6">
        <w:rPr>
          <w:rFonts w:ascii="Times New Roman" w:hAnsi="Times New Roman" w:cs="Times New Roman"/>
          <w:sz w:val="24"/>
          <w:szCs w:val="24"/>
        </w:rPr>
        <w:t xml:space="preserve">inappropriate at school or outside of school.  This </w:t>
      </w:r>
      <w:r>
        <w:rPr>
          <w:rFonts w:ascii="Times New Roman" w:hAnsi="Times New Roman" w:cs="Times New Roman"/>
          <w:sz w:val="24"/>
          <w:szCs w:val="24"/>
        </w:rPr>
        <w:t>policy</w:t>
      </w:r>
      <w:r w:rsidR="00903EC3">
        <w:rPr>
          <w:rFonts w:ascii="Times New Roman" w:hAnsi="Times New Roman" w:cs="Times New Roman"/>
          <w:sz w:val="24"/>
          <w:szCs w:val="24"/>
        </w:rPr>
        <w:t xml:space="preserve"> includes contact or communication </w:t>
      </w:r>
      <w:r w:rsidR="00802FC6">
        <w:rPr>
          <w:rFonts w:ascii="Times New Roman" w:hAnsi="Times New Roman" w:cs="Times New Roman"/>
          <w:sz w:val="24"/>
          <w:szCs w:val="24"/>
        </w:rPr>
        <w:t xml:space="preserve">both </w:t>
      </w:r>
      <w:r w:rsidR="00903EC3">
        <w:rPr>
          <w:rFonts w:ascii="Times New Roman" w:hAnsi="Times New Roman" w:cs="Times New Roman"/>
          <w:sz w:val="24"/>
          <w:szCs w:val="24"/>
        </w:rPr>
        <w:t xml:space="preserve">in person </w:t>
      </w:r>
      <w:r w:rsidR="00802FC6">
        <w:rPr>
          <w:rFonts w:ascii="Times New Roman" w:hAnsi="Times New Roman" w:cs="Times New Roman"/>
          <w:sz w:val="24"/>
          <w:szCs w:val="24"/>
        </w:rPr>
        <w:t>and</w:t>
      </w:r>
      <w:r w:rsidR="00903EC3">
        <w:rPr>
          <w:rFonts w:ascii="Times New Roman" w:hAnsi="Times New Roman" w:cs="Times New Roman"/>
          <w:sz w:val="24"/>
          <w:szCs w:val="24"/>
        </w:rPr>
        <w:t xml:space="preserve"> electronically.  </w:t>
      </w:r>
      <w:r w:rsidR="00FD39EF">
        <w:rPr>
          <w:rFonts w:ascii="Times New Roman" w:hAnsi="Times New Roman" w:cs="Times New Roman"/>
          <w:sz w:val="24"/>
          <w:szCs w:val="24"/>
        </w:rPr>
        <w:t>This standard also applies if and when mentors, with parent</w:t>
      </w:r>
      <w:r>
        <w:rPr>
          <w:rFonts w:ascii="Times New Roman" w:hAnsi="Times New Roman" w:cs="Times New Roman"/>
          <w:sz w:val="24"/>
          <w:szCs w:val="24"/>
        </w:rPr>
        <w:t>/guardian</w:t>
      </w:r>
      <w:r w:rsidR="00FD39EF">
        <w:rPr>
          <w:rFonts w:ascii="Times New Roman" w:hAnsi="Times New Roman" w:cs="Times New Roman"/>
          <w:sz w:val="24"/>
          <w:szCs w:val="24"/>
        </w:rPr>
        <w:t xml:space="preserve"> permission, choose to transport students to a College Promise </w:t>
      </w:r>
      <w:r>
        <w:rPr>
          <w:rFonts w:ascii="Times New Roman" w:hAnsi="Times New Roman" w:cs="Times New Roman"/>
          <w:sz w:val="24"/>
          <w:szCs w:val="24"/>
        </w:rPr>
        <w:t>event</w:t>
      </w:r>
      <w:r w:rsidR="00FD39EF">
        <w:rPr>
          <w:rFonts w:ascii="Times New Roman" w:hAnsi="Times New Roman" w:cs="Times New Roman"/>
          <w:sz w:val="24"/>
          <w:szCs w:val="24"/>
        </w:rPr>
        <w:t xml:space="preserve">.  </w:t>
      </w:r>
      <w:r w:rsidR="00FD39EF">
        <w:rPr>
          <w:rFonts w:ascii="Times New Roman" w:hAnsi="Times New Roman" w:cs="Times New Roman"/>
          <w:sz w:val="24"/>
          <w:szCs w:val="24"/>
        </w:rPr>
        <w:br/>
      </w:r>
      <w:r w:rsidR="00FD39EF">
        <w:rPr>
          <w:rFonts w:ascii="Times New Roman" w:hAnsi="Times New Roman" w:cs="Times New Roman"/>
          <w:sz w:val="24"/>
          <w:szCs w:val="24"/>
        </w:rPr>
        <w:br/>
      </w:r>
      <w:r w:rsidR="00903EC3">
        <w:rPr>
          <w:rFonts w:ascii="Times New Roman" w:hAnsi="Times New Roman" w:cs="Times New Roman"/>
          <w:sz w:val="24"/>
          <w:szCs w:val="24"/>
        </w:rPr>
        <w:t>All mentors must undergo a criminal background check and may be subject to criminal background checks while serving in a volu</w:t>
      </w:r>
      <w:r w:rsidR="00802FC6">
        <w:rPr>
          <w:rFonts w:ascii="Times New Roman" w:hAnsi="Times New Roman" w:cs="Times New Roman"/>
          <w:sz w:val="24"/>
          <w:szCs w:val="24"/>
        </w:rPr>
        <w:t xml:space="preserve">nteer capacity in the program.  </w:t>
      </w:r>
      <w:r w:rsidR="00802FC6">
        <w:rPr>
          <w:rFonts w:ascii="Times New Roman" w:hAnsi="Times New Roman" w:cs="Times New Roman"/>
          <w:sz w:val="24"/>
          <w:szCs w:val="24"/>
        </w:rPr>
        <w:br/>
      </w:r>
      <w:r w:rsidR="00802FC6">
        <w:rPr>
          <w:rFonts w:ascii="Times New Roman" w:hAnsi="Times New Roman" w:cs="Times New Roman"/>
          <w:sz w:val="24"/>
          <w:szCs w:val="24"/>
        </w:rPr>
        <w:br/>
      </w:r>
      <w:r>
        <w:rPr>
          <w:rFonts w:ascii="Times New Roman" w:hAnsi="Times New Roman" w:cs="Times New Roman"/>
          <w:sz w:val="24"/>
          <w:szCs w:val="24"/>
        </w:rPr>
        <w:t>The student, mentor, parents/guardians, or school officials are required to report all incidents of violation of this policy to the school liaison and/or College Promise Program.  T</w:t>
      </w:r>
      <w:r w:rsidR="00802FC6">
        <w:rPr>
          <w:rFonts w:ascii="Times New Roman" w:hAnsi="Times New Roman" w:cs="Times New Roman"/>
          <w:sz w:val="24"/>
          <w:szCs w:val="24"/>
        </w:rPr>
        <w:t xml:space="preserve">he College Promise program will work with the school to take the appropriate measures, including reporting the </w:t>
      </w:r>
      <w:r w:rsidR="00052676">
        <w:rPr>
          <w:rFonts w:ascii="Times New Roman" w:hAnsi="Times New Roman" w:cs="Times New Roman"/>
          <w:sz w:val="24"/>
          <w:szCs w:val="24"/>
        </w:rPr>
        <w:t>incident(s)</w:t>
      </w:r>
      <w:r w:rsidR="00802FC6">
        <w:rPr>
          <w:rFonts w:ascii="Times New Roman" w:hAnsi="Times New Roman" w:cs="Times New Roman"/>
          <w:sz w:val="24"/>
          <w:szCs w:val="24"/>
        </w:rPr>
        <w:t xml:space="preserve"> to the proper authorities.</w:t>
      </w:r>
      <w:r w:rsidR="002A6E6C">
        <w:rPr>
          <w:rFonts w:ascii="Times New Roman" w:hAnsi="Times New Roman" w:cs="Times New Roman"/>
          <w:sz w:val="24"/>
          <w:szCs w:val="24"/>
        </w:rPr>
        <w:br/>
      </w:r>
      <w:r w:rsidR="002A6E6C">
        <w:rPr>
          <w:rFonts w:ascii="Times New Roman" w:hAnsi="Times New Roman" w:cs="Times New Roman"/>
          <w:sz w:val="24"/>
          <w:szCs w:val="24"/>
        </w:rPr>
        <w:br/>
      </w:r>
      <w:r>
        <w:rPr>
          <w:rFonts w:ascii="Times New Roman" w:hAnsi="Times New Roman" w:cs="Times New Roman"/>
          <w:sz w:val="24"/>
          <w:szCs w:val="24"/>
        </w:rPr>
        <w:t>A</w:t>
      </w:r>
      <w:r w:rsidR="002A6E6C">
        <w:rPr>
          <w:rFonts w:ascii="Times New Roman" w:hAnsi="Times New Roman" w:cs="Times New Roman"/>
          <w:sz w:val="24"/>
          <w:szCs w:val="24"/>
        </w:rPr>
        <w:t>ll current mentors and those entering the program for the first time</w:t>
      </w:r>
      <w:r>
        <w:rPr>
          <w:rFonts w:ascii="Times New Roman" w:hAnsi="Times New Roman" w:cs="Times New Roman"/>
          <w:sz w:val="24"/>
          <w:szCs w:val="24"/>
        </w:rPr>
        <w:t xml:space="preserve"> are to be provided with a copy of this policy</w:t>
      </w:r>
      <w:r w:rsidR="002A6E6C">
        <w:rPr>
          <w:rFonts w:ascii="Times New Roman" w:hAnsi="Times New Roman" w:cs="Times New Roman"/>
          <w:sz w:val="24"/>
          <w:szCs w:val="24"/>
        </w:rPr>
        <w:t xml:space="preserve">.  </w:t>
      </w:r>
      <w:r w:rsidR="00FD39EF">
        <w:rPr>
          <w:rFonts w:ascii="Times New Roman" w:hAnsi="Times New Roman" w:cs="Times New Roman"/>
          <w:sz w:val="24"/>
          <w:szCs w:val="24"/>
        </w:rPr>
        <w:t xml:space="preserve">In addition, the College Promise Sexual Abuse and Misconduct Policy will be available for download on the College Promise Website.  </w:t>
      </w:r>
      <w:r w:rsidR="0014751F">
        <w:rPr>
          <w:rFonts w:ascii="Times New Roman" w:hAnsi="Times New Roman" w:cs="Times New Roman"/>
          <w:sz w:val="24"/>
          <w:szCs w:val="24"/>
        </w:rPr>
        <w:t xml:space="preserve"> </w:t>
      </w:r>
      <w:r w:rsidR="00FD39EF">
        <w:rPr>
          <w:rFonts w:ascii="Times New Roman" w:hAnsi="Times New Roman" w:cs="Times New Roman"/>
          <w:sz w:val="24"/>
          <w:szCs w:val="24"/>
        </w:rPr>
        <w:t xml:space="preserve">  </w:t>
      </w:r>
    </w:p>
    <w:sectPr w:rsidR="006E00D6" w:rsidRPr="002A6E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6C" w:rsidRDefault="002A6E6C" w:rsidP="002A6E6C">
      <w:pPr>
        <w:spacing w:after="0" w:line="240" w:lineRule="auto"/>
      </w:pPr>
      <w:r>
        <w:separator/>
      </w:r>
    </w:p>
  </w:endnote>
  <w:endnote w:type="continuationSeparator" w:id="0">
    <w:p w:rsidR="002A6E6C" w:rsidRDefault="002A6E6C" w:rsidP="002A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11" w:rsidRDefault="00A87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6C" w:rsidRPr="00316C21" w:rsidRDefault="002A6E6C" w:rsidP="002A6E6C">
    <w:pPr>
      <w:pStyle w:val="Footer"/>
      <w:jc w:val="right"/>
      <w:rPr>
        <w:rFonts w:ascii="Times New Roman" w:hAnsi="Times New Roman" w:cs="Times New Roman"/>
        <w:sz w:val="24"/>
        <w:szCs w:val="24"/>
      </w:rPr>
    </w:pPr>
    <w:r>
      <w:tab/>
    </w:r>
    <w:r>
      <w:tab/>
    </w:r>
    <w:r w:rsidRPr="00316C21">
      <w:rPr>
        <w:rFonts w:ascii="Times New Roman" w:hAnsi="Times New Roman" w:cs="Times New Roman"/>
        <w:sz w:val="24"/>
        <w:szCs w:val="24"/>
      </w:rPr>
      <w:t xml:space="preserve">Effective </w:t>
    </w:r>
    <w:r w:rsidR="00052676">
      <w:rPr>
        <w:rFonts w:ascii="Times New Roman" w:hAnsi="Times New Roman" w:cs="Times New Roman"/>
        <w:sz w:val="24"/>
        <w:szCs w:val="24"/>
      </w:rPr>
      <w:t>10</w:t>
    </w:r>
    <w:r w:rsidR="00A87111">
      <w:rPr>
        <w:rFonts w:ascii="Times New Roman" w:hAnsi="Times New Roman" w:cs="Times New Roman"/>
        <w:sz w:val="24"/>
        <w:szCs w:val="24"/>
      </w:rPr>
      <w:t>/</w:t>
    </w:r>
    <w:r w:rsidR="00052676">
      <w:rPr>
        <w:rFonts w:ascii="Times New Roman" w:hAnsi="Times New Roman" w:cs="Times New Roman"/>
        <w:sz w:val="24"/>
        <w:szCs w:val="24"/>
      </w:rPr>
      <w:t>3</w:t>
    </w:r>
    <w:r w:rsidR="00A87111">
      <w:rPr>
        <w:rFonts w:ascii="Times New Roman" w:hAnsi="Times New Roman" w:cs="Times New Roman"/>
        <w:sz w:val="24"/>
        <w:szCs w:val="24"/>
      </w:rPr>
      <w:t>/</w:t>
    </w:r>
    <w:bookmarkStart w:id="0" w:name="_GoBack"/>
    <w:bookmarkEnd w:id="0"/>
    <w:r w:rsidRPr="00316C21">
      <w:rPr>
        <w:rFonts w:ascii="Times New Roman" w:hAnsi="Times New Roman" w:cs="Times New Roman"/>
        <w:sz w:val="24"/>
        <w:szCs w:val="24"/>
      </w:rPr>
      <w:t>2018</w:t>
    </w:r>
  </w:p>
  <w:p w:rsidR="002A6E6C" w:rsidRDefault="002A6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11" w:rsidRDefault="00A8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6C" w:rsidRDefault="002A6E6C" w:rsidP="002A6E6C">
      <w:pPr>
        <w:spacing w:after="0" w:line="240" w:lineRule="auto"/>
      </w:pPr>
      <w:r>
        <w:separator/>
      </w:r>
    </w:p>
  </w:footnote>
  <w:footnote w:type="continuationSeparator" w:id="0">
    <w:p w:rsidR="002A6E6C" w:rsidRDefault="002A6E6C" w:rsidP="002A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11" w:rsidRDefault="00A8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11" w:rsidRDefault="00A87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11" w:rsidRDefault="00A87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6C"/>
    <w:rsid w:val="00052676"/>
    <w:rsid w:val="0014751F"/>
    <w:rsid w:val="002A6E6C"/>
    <w:rsid w:val="005D0B64"/>
    <w:rsid w:val="006E00D6"/>
    <w:rsid w:val="00802FC6"/>
    <w:rsid w:val="00903EC3"/>
    <w:rsid w:val="00A545F2"/>
    <w:rsid w:val="00A87111"/>
    <w:rsid w:val="00D934D9"/>
    <w:rsid w:val="00FD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6C"/>
  </w:style>
  <w:style w:type="paragraph" w:styleId="Footer">
    <w:name w:val="footer"/>
    <w:basedOn w:val="Normal"/>
    <w:link w:val="FooterChar"/>
    <w:uiPriority w:val="99"/>
    <w:unhideWhenUsed/>
    <w:rsid w:val="002A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6C"/>
  </w:style>
  <w:style w:type="paragraph" w:styleId="Footer">
    <w:name w:val="footer"/>
    <w:basedOn w:val="Normal"/>
    <w:link w:val="FooterChar"/>
    <w:uiPriority w:val="99"/>
    <w:unhideWhenUsed/>
    <w:rsid w:val="002A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Dayton Foundation</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Gill</dc:creator>
  <cp:lastModifiedBy>Patrick Gill</cp:lastModifiedBy>
  <cp:revision>9</cp:revision>
  <dcterms:created xsi:type="dcterms:W3CDTF">2018-08-27T19:40:00Z</dcterms:created>
  <dcterms:modified xsi:type="dcterms:W3CDTF">2018-08-29T17:45:00Z</dcterms:modified>
</cp:coreProperties>
</file>